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F2" w:rsidRDefault="007021B9"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3398544</wp:posOffset>
            </wp:positionH>
            <wp:positionV relativeFrom="paragraph">
              <wp:posOffset>10783</wp:posOffset>
            </wp:positionV>
            <wp:extent cx="2484783" cy="14287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783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51D9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600" cy="1890000"/>
            <wp:effectExtent l="0" t="0" r="0" b="0"/>
            <wp:wrapSquare wrapText="bothSides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D9">
        <w:t xml:space="preserve">     </w:t>
      </w:r>
      <w:r>
        <w:t xml:space="preserve">                          </w:t>
      </w:r>
      <w:r w:rsidR="00F151D9">
        <w:t xml:space="preserve">   </w:t>
      </w:r>
    </w:p>
    <w:p w:rsidR="00BD07F2" w:rsidRDefault="00BD07F2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7021B9" w:rsidRDefault="007021B9">
      <w:pPr>
        <w:rPr>
          <w:b/>
          <w:sz w:val="26"/>
          <w:szCs w:val="26"/>
        </w:rPr>
      </w:pPr>
    </w:p>
    <w:p w:rsidR="00BD07F2" w:rsidRDefault="00F151D9">
      <w:pPr>
        <w:rPr>
          <w:b/>
          <w:sz w:val="26"/>
          <w:szCs w:val="26"/>
        </w:rPr>
      </w:pPr>
      <w:r>
        <w:rPr>
          <w:b/>
          <w:sz w:val="26"/>
          <w:szCs w:val="26"/>
        </w:rPr>
        <w:t>Tisková zpráva l/2022</w:t>
      </w:r>
    </w:p>
    <w:p w:rsidR="00BD07F2" w:rsidRDefault="00BD07F2">
      <w:pPr>
        <w:rPr>
          <w:b/>
          <w:sz w:val="28"/>
          <w:szCs w:val="28"/>
        </w:rPr>
      </w:pPr>
    </w:p>
    <w:p w:rsidR="00BD07F2" w:rsidRDefault="00F1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Česko zná svá nejlepší růžová, šumivá a perlivá vína roku 2022!</w:t>
      </w:r>
    </w:p>
    <w:p w:rsidR="00BD07F2" w:rsidRDefault="00BD07F2"/>
    <w:p w:rsidR="00BD07F2" w:rsidRDefault="00F151D9">
      <w:pPr>
        <w:shd w:val="clear" w:color="auto" w:fill="FFFFFF"/>
      </w:pPr>
      <w:bookmarkStart w:id="0" w:name="_GoBack"/>
      <w:r>
        <w:t>JAROVÍN ROSÉ 2022 a KRÁL VÍN České republiky 2022 – výsledky jarního hodnocení vyhlášeny!</w:t>
      </w:r>
    </w:p>
    <w:p w:rsidR="00BD07F2" w:rsidRDefault="00BD07F2">
      <w:pPr>
        <w:shd w:val="clear" w:color="auto" w:fill="FFFFFF"/>
      </w:pPr>
    </w:p>
    <w:p w:rsidR="00BD07F2" w:rsidRDefault="00F151D9">
      <w:pPr>
        <w:numPr>
          <w:ilvl w:val="0"/>
          <w:numId w:val="1"/>
        </w:numPr>
        <w:shd w:val="clear" w:color="auto" w:fill="FFFFFF"/>
      </w:pPr>
      <w:r>
        <w:t xml:space="preserve">Nejlepším domácím </w:t>
      </w:r>
      <w:proofErr w:type="spellStart"/>
      <w:r>
        <w:t>rosé</w:t>
      </w:r>
      <w:proofErr w:type="spellEnd"/>
      <w:r>
        <w:t xml:space="preserve"> vínem je Pinot </w:t>
      </w:r>
      <w:proofErr w:type="spellStart"/>
      <w:r>
        <w:t>Noir</w:t>
      </w:r>
      <w:proofErr w:type="spellEnd"/>
      <w:r>
        <w:t xml:space="preserve"> klaret pozdní sběr 2020 ZNOVÍN ZNOJMO</w:t>
      </w:r>
    </w:p>
    <w:p w:rsidR="00BD07F2" w:rsidRDefault="00F151D9">
      <w:pPr>
        <w:numPr>
          <w:ilvl w:val="0"/>
          <w:numId w:val="1"/>
        </w:numPr>
        <w:shd w:val="clear" w:color="auto" w:fill="FFFFFF"/>
      </w:pPr>
      <w:r>
        <w:t>Vítězem v kategorii šumivých vín se stal</w:t>
      </w:r>
      <w:r w:rsidR="009F149B">
        <w:t xml:space="preserve"> Sekt Ella Chardonnay jakostní šumivé víno 2016 VINNÉ SKLEPY ZAPLETAL se ziskem 90,6 bodu</w:t>
      </w:r>
    </w:p>
    <w:p w:rsidR="00BD07F2" w:rsidRDefault="00F151D9">
      <w:pPr>
        <w:numPr>
          <w:ilvl w:val="0"/>
          <w:numId w:val="1"/>
        </w:numPr>
        <w:shd w:val="clear" w:color="auto" w:fill="FFFFFF"/>
      </w:pPr>
      <w:r>
        <w:t>Šampiónem mezi perlivými víny je</w:t>
      </w:r>
      <w:r w:rsidR="009F149B">
        <w:t xml:space="preserve"> Cabernet Moravia </w:t>
      </w:r>
      <w:proofErr w:type="spellStart"/>
      <w:r w:rsidR="009F149B">
        <w:t>rosé</w:t>
      </w:r>
      <w:proofErr w:type="spellEnd"/>
      <w:r w:rsidR="009F149B">
        <w:t xml:space="preserve"> frizzante perlivé víno 2021 RÉVA RAKVICE se ziskem 91,2</w:t>
      </w:r>
      <w:r>
        <w:t xml:space="preserve">. </w:t>
      </w:r>
    </w:p>
    <w:p w:rsidR="00BD07F2" w:rsidRDefault="00F151D9">
      <w:pPr>
        <w:shd w:val="clear" w:color="auto" w:fill="FFFFFF"/>
      </w:pPr>
      <w:r>
        <w:t xml:space="preserve"> </w:t>
      </w:r>
    </w:p>
    <w:p w:rsidR="00BD07F2" w:rsidRDefault="00F151D9">
      <w:pPr>
        <w:shd w:val="clear" w:color="auto" w:fill="FFFFFF"/>
      </w:pPr>
      <w:r>
        <w:t xml:space="preserve">27. dubna </w:t>
      </w:r>
      <w:proofErr w:type="gramStart"/>
      <w:r>
        <w:t>zasedla  v prostorách</w:t>
      </w:r>
      <w:proofErr w:type="gramEnd"/>
      <w:r>
        <w:t xml:space="preserve"> zámečku ve Velkých Pavlovicích odborná komise, aby v rámci soutěží </w:t>
      </w:r>
      <w:proofErr w:type="spellStart"/>
      <w:r>
        <w:t>Jarovín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a Král vín vybrala nejlepší tuzemská růžová, šumivá a perlivá vína. Do Národní soutěže růžových vín JAROVÍN ROSÉ přihlásilo 92 českých a moravských vinařů 162 růžových vín a klaretů, přičemž nejvíce byla zastoupena mladá </w:t>
      </w:r>
      <w:proofErr w:type="spellStart"/>
      <w:r>
        <w:t>rosé</w:t>
      </w:r>
      <w:proofErr w:type="spellEnd"/>
      <w:r>
        <w:t xml:space="preserve"> z roku 2021. </w:t>
      </w:r>
    </w:p>
    <w:p w:rsidR="00BD07F2" w:rsidRDefault="00F151D9">
      <w:pPr>
        <w:shd w:val="clear" w:color="auto" w:fill="FFFFFF"/>
      </w:pPr>
      <w:r>
        <w:t xml:space="preserve">Do jarního hodnocení </w:t>
      </w:r>
      <w:proofErr w:type="spellStart"/>
      <w:r>
        <w:t>KRÁLe</w:t>
      </w:r>
      <w:proofErr w:type="spellEnd"/>
      <w:r>
        <w:t xml:space="preserve"> VÍN České republiky </w:t>
      </w:r>
      <w:proofErr w:type="gramStart"/>
      <w:r>
        <w:t>pak  67</w:t>
      </w:r>
      <w:proofErr w:type="gramEnd"/>
      <w:r>
        <w:t xml:space="preserve"> českých a moravských vinařů  nominovalo 49 šumivých vín a rekordních 86 vín perlivých (frizzante). Král vín je největší vinařský projekt v ČR, </w:t>
      </w:r>
      <w:proofErr w:type="spellStart"/>
      <w:r>
        <w:t>Jarovín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nejdůležitější domácí soutěž pro růžová vína a klarety.</w:t>
      </w:r>
    </w:p>
    <w:p w:rsidR="00BD07F2" w:rsidRDefault="007021B9">
      <w:pPr>
        <w:shd w:val="clear" w:color="auto" w:fill="FFFFFF"/>
      </w:pPr>
      <w:r w:rsidRPr="009765B5">
        <w:t>Dva</w:t>
      </w:r>
      <w:r w:rsidR="00F151D9" w:rsidRPr="009765B5">
        <w:t>adva</w:t>
      </w:r>
      <w:r w:rsidRPr="009765B5">
        <w:t>ceti</w:t>
      </w:r>
      <w:r w:rsidR="00F151D9" w:rsidRPr="009765B5">
        <w:t>členná</w:t>
      </w:r>
      <w:r w:rsidR="00F151D9">
        <w:t xml:space="preserve"> komise pod vedením </w:t>
      </w:r>
      <w:proofErr w:type="spellStart"/>
      <w:r w:rsidR="00F151D9">
        <w:t>enologa</w:t>
      </w:r>
      <w:proofErr w:type="spellEnd"/>
      <w:r w:rsidR="00F151D9">
        <w:t xml:space="preserve"> Jaroslava </w:t>
      </w:r>
      <w:proofErr w:type="spellStart"/>
      <w:r w:rsidR="00F151D9">
        <w:t>Suského</w:t>
      </w:r>
      <w:proofErr w:type="spellEnd"/>
      <w:r w:rsidR="00F151D9">
        <w:t xml:space="preserve"> a svého předsedy Branka Černého využívala pro hodnocení tablety systému Národního vinařského centra ELWIS. </w:t>
      </w:r>
      <w:r>
        <w:t xml:space="preserve">V komisi zasedli úspěšní a známí vinaři vedle </w:t>
      </w:r>
      <w:proofErr w:type="spellStart"/>
      <w:r>
        <w:t>sommelierů</w:t>
      </w:r>
      <w:proofErr w:type="spellEnd"/>
      <w:r>
        <w:t xml:space="preserve"> i vinařských lektorů. </w:t>
      </w:r>
      <w:r w:rsidR="00F151D9">
        <w:t xml:space="preserve">Komisaře přitom potěšila vysoká úroveň testovaných vzorků, stejně jako fakt, že mezi přihlášenými </w:t>
      </w:r>
      <w:proofErr w:type="spellStart"/>
      <w:r w:rsidR="00F151D9">
        <w:t>rosé</w:t>
      </w:r>
      <w:proofErr w:type="spellEnd"/>
      <w:r w:rsidR="00F151D9">
        <w:t xml:space="preserve"> víny bylo 24 mladých suchých vzorků a že se tedy naši vinaři v této kategorii pomalu odklánějí od vín se zbytečně vysokým zbytkovým cukrem.</w:t>
      </w:r>
    </w:p>
    <w:p w:rsidR="00BD07F2" w:rsidRDefault="00F151D9">
      <w:pPr>
        <w:shd w:val="clear" w:color="auto" w:fill="FFFFFF"/>
      </w:pPr>
      <w:r>
        <w:t xml:space="preserve"> </w:t>
      </w:r>
    </w:p>
    <w:bookmarkEnd w:id="0"/>
    <w:p w:rsidR="00BD07F2" w:rsidRDefault="00F151D9">
      <w:pPr>
        <w:shd w:val="clear" w:color="auto" w:fill="FFFFFF"/>
      </w:pPr>
      <w:r>
        <w:t xml:space="preserve">Odborná i laická veřejnost si může všechna pozitivně hodnocená vína ochutnat na celkem </w:t>
      </w:r>
      <w:r w:rsidR="001A7CB8">
        <w:t>deseti</w:t>
      </w:r>
      <w:r>
        <w:t xml:space="preserve"> </w:t>
      </w:r>
      <w:r w:rsidR="001A7CB8">
        <w:t>„</w:t>
      </w:r>
      <w:r>
        <w:t>Dnech v</w:t>
      </w:r>
      <w:r w:rsidR="001A7CB8">
        <w:t> </w:t>
      </w:r>
      <w:r>
        <w:t>růžovém</w:t>
      </w:r>
      <w:r w:rsidR="001A7CB8">
        <w:t>“</w:t>
      </w:r>
      <w:r>
        <w:t xml:space="preserve">, tedy na pultových ochutnávkách, které se konají napříč celou ČR v květnu a červnu. Duchovní otec projektu Branko Černý k tomu dodává: </w:t>
      </w:r>
      <w:r>
        <w:rPr>
          <w:i/>
        </w:rPr>
        <w:t xml:space="preserve">„Po dvou nešťastných letech se opět můžeme naplno a spolu se všemi milovníky vína potěšit s bublinkami i růžovými víny. V některých městech zůstaneme pro veřejné ochutnávky na tradičních místech, jinde jsme se pokusili o nová, více sexy místa konání. Každý si tak může vybrat, zda chce víno ochutnávat v luxusním hotelu, na zámecké zahradě, přímo ve vinařství </w:t>
      </w:r>
      <w:r>
        <w:rPr>
          <w:i/>
        </w:rPr>
        <w:lastRenderedPageBreak/>
        <w:t>nebo v nákupní galerii. Vybrat návštěvníci budou moci i z doprovodných programů – od grilování na terase, přes nabídku čerstvých ryb až třeba po cimbálovou kapelu.”</w:t>
      </w:r>
      <w:r>
        <w:t xml:space="preserve"> </w:t>
      </w:r>
    </w:p>
    <w:p w:rsidR="00BD07F2" w:rsidRDefault="00BD07F2">
      <w:pPr>
        <w:shd w:val="clear" w:color="auto" w:fill="FFFFFF"/>
      </w:pPr>
    </w:p>
    <w:p w:rsidR="009F149B" w:rsidRDefault="009F149B">
      <w:pPr>
        <w:shd w:val="clear" w:color="auto" w:fill="FFFFFF"/>
      </w:pPr>
      <w:r>
        <w:t xml:space="preserve">Jak nejlepší vína chutnají? </w:t>
      </w:r>
    </w:p>
    <w:p w:rsidR="00F151D9" w:rsidRDefault="00F151D9">
      <w:pPr>
        <w:shd w:val="clear" w:color="auto" w:fill="FFFFFF"/>
      </w:pPr>
    </w:p>
    <w:p w:rsidR="00F151D9" w:rsidRDefault="00F151D9">
      <w:pPr>
        <w:shd w:val="clear" w:color="auto" w:fill="FFFFFF"/>
      </w:pPr>
      <w:r w:rsidRPr="00F151D9">
        <w:t xml:space="preserve">Pinot </w:t>
      </w:r>
      <w:proofErr w:type="spellStart"/>
      <w:r w:rsidRPr="00F151D9">
        <w:t>Noir</w:t>
      </w:r>
      <w:proofErr w:type="spellEnd"/>
      <w:r w:rsidRPr="00F151D9">
        <w:t xml:space="preserve"> klaret pozdní sběr 2020 ZNOVÍN ZNOJMO</w:t>
      </w:r>
    </w:p>
    <w:p w:rsidR="00F151D9" w:rsidRDefault="00F151D9">
      <w:pPr>
        <w:shd w:val="clear" w:color="auto" w:fill="FFFFFF"/>
      </w:pPr>
      <w:r>
        <w:t xml:space="preserve">Barva je subtilní, tělová s meruňkovými odlesky. Vůně je jemná, decentní, pomalu se rozšiřuje do květnatých tónů, za kterými přichází sušené či kompotované letní bobulové ovoce. Chuť je oblá, příjemně nasládlá a již nazrálá. Přináší všechny tóny buketu a v dlouhé </w:t>
      </w:r>
      <w:proofErr w:type="spellStart"/>
      <w:r>
        <w:t>dochuti</w:t>
      </w:r>
      <w:proofErr w:type="spellEnd"/>
      <w:r>
        <w:t xml:space="preserve"> přidává čistou rybízovou kyselinu. </w:t>
      </w:r>
    </w:p>
    <w:p w:rsidR="009F149B" w:rsidRDefault="009F149B">
      <w:pPr>
        <w:shd w:val="clear" w:color="auto" w:fill="FFFFFF"/>
      </w:pPr>
    </w:p>
    <w:p w:rsidR="009F149B" w:rsidRDefault="009F149B" w:rsidP="009F149B">
      <w:pPr>
        <w:shd w:val="clear" w:color="auto" w:fill="FFFFFF"/>
      </w:pPr>
      <w:r>
        <w:t xml:space="preserve">Sekt Ella Chardonnay jakostní šumivé víno 2016 VINNÉ SKLEPY ZAPLETAL </w:t>
      </w:r>
    </w:p>
    <w:p w:rsidR="009F149B" w:rsidRDefault="001A7CB8" w:rsidP="009F149B">
      <w:pPr>
        <w:shd w:val="clear" w:color="auto" w:fill="FFFFFF"/>
      </w:pPr>
      <w:r>
        <w:t>Barva vína je sytě zlatá se slunečními odlesky. Perlení velmi bohaté, dlouhé, s jemnými perličkami. Vůně je ušlechtile nazrálá, koresponduje s dlouhým ležením, přináší toasty se selským máslem a jemný dotyk kdoulové marmelády. Chuť dokonale koresponduje s vůní, je velmi dlouhá, plná a hutná s toasty, sušeným letním ovocem a bylinkami.</w:t>
      </w:r>
    </w:p>
    <w:p w:rsidR="001A7CB8" w:rsidRDefault="001A7CB8" w:rsidP="009F149B">
      <w:pPr>
        <w:shd w:val="clear" w:color="auto" w:fill="FFFFFF"/>
      </w:pPr>
    </w:p>
    <w:p w:rsidR="009F149B" w:rsidRDefault="009F149B" w:rsidP="009F149B">
      <w:pPr>
        <w:shd w:val="clear" w:color="auto" w:fill="FFFFFF"/>
      </w:pPr>
      <w:r>
        <w:t xml:space="preserve">Cabernet Moravia </w:t>
      </w:r>
      <w:proofErr w:type="spellStart"/>
      <w:r>
        <w:t>rosé</w:t>
      </w:r>
      <w:proofErr w:type="spellEnd"/>
      <w:r>
        <w:t xml:space="preserve"> frizzante perlivé víno 2021 RÉVA RAKVICE </w:t>
      </w:r>
    </w:p>
    <w:p w:rsidR="009F149B" w:rsidRDefault="001A7CB8">
      <w:pPr>
        <w:shd w:val="clear" w:color="auto" w:fill="FFFFFF"/>
      </w:pPr>
      <w:r>
        <w:t xml:space="preserve">Barva je veselá, v meruňkovém tónu. Sušené i čerstvé zralé meruňky doslova křičí z buketu, v zadní linii je doplňuje směs letního bobulového ovoce. Chuť je lehká a svěží, s čerstvými meruňkami a bílým rybízem. </w:t>
      </w:r>
    </w:p>
    <w:p w:rsidR="009F149B" w:rsidRDefault="009F149B">
      <w:pPr>
        <w:shd w:val="clear" w:color="auto" w:fill="FFFFFF"/>
      </w:pPr>
    </w:p>
    <w:p w:rsidR="00BD07F2" w:rsidRDefault="00F151D9">
      <w:pPr>
        <w:shd w:val="clear" w:color="auto" w:fill="FFFFFF"/>
      </w:pPr>
      <w:r>
        <w:t xml:space="preserve">Všechny informace jsou k dispozici na adrese </w:t>
      </w:r>
      <w:hyperlink r:id="rId7">
        <w:r>
          <w:rPr>
            <w:u w:val="single"/>
          </w:rPr>
          <w:t>https://www.kralvin.cz/dny-v-ruzovem</w:t>
        </w:r>
      </w:hyperlink>
      <w:r>
        <w:t>. „</w:t>
      </w:r>
    </w:p>
    <w:p w:rsidR="00BD07F2" w:rsidRDefault="00BD07F2">
      <w:pPr>
        <w:shd w:val="clear" w:color="auto" w:fill="FFFFFF"/>
      </w:pPr>
    </w:p>
    <w:p w:rsidR="00BD07F2" w:rsidRDefault="00BD07F2"/>
    <w:p w:rsidR="00BD07F2" w:rsidRDefault="00F151D9">
      <w:r>
        <w:tab/>
      </w:r>
      <w:r>
        <w:tab/>
        <w:t xml:space="preserve"> </w:t>
      </w:r>
      <w:r>
        <w:tab/>
      </w:r>
    </w:p>
    <w:p w:rsidR="00BD07F2" w:rsidRDefault="00F151D9">
      <w:r>
        <w:t xml:space="preserve">                                                                                                      </w:t>
      </w:r>
    </w:p>
    <w:p w:rsidR="00BD07F2" w:rsidRDefault="00BD07F2"/>
    <w:p w:rsidR="00BD07F2" w:rsidRDefault="00BD07F2"/>
    <w:p w:rsidR="00BD07F2" w:rsidRDefault="00BD07F2"/>
    <w:sectPr w:rsidR="00BD07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78F1"/>
    <w:multiLevelType w:val="multilevel"/>
    <w:tmpl w:val="F07C6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2"/>
    <w:rsid w:val="001A7CB8"/>
    <w:rsid w:val="003E458A"/>
    <w:rsid w:val="007021B9"/>
    <w:rsid w:val="00764083"/>
    <w:rsid w:val="009765B5"/>
    <w:rsid w:val="009F149B"/>
    <w:rsid w:val="00BD07F2"/>
    <w:rsid w:val="00F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85A7-7577-4A10-B880-D90A114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lvin.cz/dny-v-ruzo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6</cp:revision>
  <dcterms:created xsi:type="dcterms:W3CDTF">2022-04-27T07:14:00Z</dcterms:created>
  <dcterms:modified xsi:type="dcterms:W3CDTF">2022-04-28T19:03:00Z</dcterms:modified>
</cp:coreProperties>
</file>