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C7" w:rsidRDefault="00B66622">
      <w:r>
        <w:t>Tisková zpráva</w:t>
      </w:r>
    </w:p>
    <w:p w:rsidR="00B66622" w:rsidRDefault="000663AA">
      <w:r>
        <w:t>Bobule producenta filmových B</w:t>
      </w:r>
      <w:r w:rsidR="007C44CD">
        <w:t>obulí vítězné!</w:t>
      </w:r>
    </w:p>
    <w:p w:rsidR="007C44CD" w:rsidRDefault="009B6D92" w:rsidP="008F05EA">
      <w:proofErr w:type="spellStart"/>
      <w:r>
        <w:t>Championem</w:t>
      </w:r>
      <w:proofErr w:type="spellEnd"/>
      <w:r>
        <w:t xml:space="preserve"> se stalo Chardonnay 2015 výběr z bobulí z </w:t>
      </w:r>
      <w:r w:rsidRPr="006B5C2A">
        <w:t>VICAN RODINNÉ VINAŘSTVÍ MIKULOV</w:t>
      </w:r>
      <w:r>
        <w:t xml:space="preserve"> s neuvěřitelným bodovým ziskem 95,2. Jednoho z degustátorů víno okouzlilo natolik, že mu dal </w:t>
      </w:r>
      <w:r w:rsidR="000663AA">
        <w:t xml:space="preserve">poprvé v životě </w:t>
      </w:r>
      <w:r>
        <w:t xml:space="preserve">100 bodů. </w:t>
      </w:r>
      <w:r w:rsidR="007C44CD">
        <w:t>Tomáš Vican, který právě dokončuje pokračování vinařské ságy 3Bobule, tak slaví</w:t>
      </w:r>
      <w:r w:rsidR="00053A9B">
        <w:t xml:space="preserve"> opět </w:t>
      </w:r>
      <w:r w:rsidR="007C44CD">
        <w:t xml:space="preserve">i ve vinařském světě. </w:t>
      </w:r>
    </w:p>
    <w:p w:rsidR="008F05EA" w:rsidRDefault="008F05EA" w:rsidP="008F05EA">
      <w:r w:rsidRPr="007D3A8B">
        <w:t>VINAŘSTVÍ VOLAŘÍK</w:t>
      </w:r>
      <w:r>
        <w:t xml:space="preserve"> se šokujícím průměrem téměř 91 opětovně vyhrálo soutěž kolekcí, druhé místo získalo, stejně jako loni, </w:t>
      </w:r>
      <w:r w:rsidRPr="005C5460">
        <w:t>VICAN RODINNÉ VINAŘSTVÍ MIKULOV</w:t>
      </w:r>
      <w:r>
        <w:t xml:space="preserve"> a třetí získal doslova o prsa </w:t>
      </w:r>
      <w:r w:rsidRPr="0003552A">
        <w:t>TANZBERG MIKULOV</w:t>
      </w:r>
      <w:r>
        <w:t xml:space="preserve">. Velmi potěšující je umístění čtyř nováčků v TOP 30 - </w:t>
      </w:r>
      <w:r w:rsidRPr="0003552A">
        <w:t>ENTRÉE VINAŘSTVÍ</w:t>
      </w:r>
      <w:r>
        <w:t xml:space="preserve">, </w:t>
      </w:r>
      <w:r w:rsidRPr="0003552A">
        <w:t>VINAŘSTVÍ KŇOUREK</w:t>
      </w:r>
      <w:r>
        <w:t xml:space="preserve">, </w:t>
      </w:r>
      <w:r w:rsidRPr="0003552A">
        <w:t>VINAŘSTVÍ FRANTIŠEK HLAVÁČ</w:t>
      </w:r>
      <w:r>
        <w:t xml:space="preserve"> a </w:t>
      </w:r>
      <w:r w:rsidRPr="0003552A">
        <w:t>VINAŘSTVÍ BRAVENEC</w:t>
      </w:r>
      <w:r>
        <w:t>.</w:t>
      </w:r>
    </w:p>
    <w:p w:rsidR="00B66622" w:rsidRDefault="00B66622">
      <w:r>
        <w:t xml:space="preserve">KRÁL VÍN České republiky, jedna z největších soutěží vín u nás, která již 14 let hodnotí a představuje nejlepší česká a moravská vína </w:t>
      </w:r>
      <w:r w:rsidR="008F05EA">
        <w:t>vyhlásila v pátek 31</w:t>
      </w:r>
      <w:r>
        <w:t>.</w:t>
      </w:r>
      <w:r w:rsidR="008F05EA">
        <w:t xml:space="preserve"> srpna ve Znojmě výsledky ročníku 2019. </w:t>
      </w:r>
      <w:r>
        <w:t>173 českých a moravských vinařů přihlásilo r</w:t>
      </w:r>
      <w:r w:rsidR="004F59EB">
        <w:t>ekordních 1370 vzorků vín, které</w:t>
      </w:r>
      <w:r w:rsidR="008F05EA">
        <w:t xml:space="preserve"> ohodnotila </w:t>
      </w:r>
      <w:r>
        <w:t>odborná komise v</w:t>
      </w:r>
      <w:r w:rsidR="008F05EA">
        <w:t> předposledním červencovém</w:t>
      </w:r>
      <w:r>
        <w:t xml:space="preserve"> týdnu v kongresovém sále hotelu Clarion Congress Ostrava. Je to poprvé, kdy </w:t>
      </w:r>
      <w:r w:rsidR="008F05EA">
        <w:t>byla</w:t>
      </w:r>
      <w:r>
        <w:t xml:space="preserve"> takto významná soutěž hodnocena na severu Moravy. </w:t>
      </w:r>
    </w:p>
    <w:p w:rsidR="00B66622" w:rsidRDefault="007C44CD">
      <w:r>
        <w:t xml:space="preserve">Znojmo </w:t>
      </w:r>
      <w:r w:rsidR="008F05EA">
        <w:t xml:space="preserve">se stalo v posledních letech pravidelným místem slavnostního aktu. Ceněné diplomy převzali vinaři </w:t>
      </w:r>
      <w:r w:rsidR="00B66622">
        <w:t>ve znojemském divadl</w:t>
      </w:r>
      <w:r w:rsidR="008F05EA">
        <w:t>e. Po slavnostním aktu následovala</w:t>
      </w:r>
      <w:r w:rsidR="00B66622">
        <w:t xml:space="preserve"> degustace vín spojená s rautem pro vinaře a od 18 hod první Královský košt pro veřejnost. Na tomto koštu b</w:t>
      </w:r>
      <w:r w:rsidR="008F05EA">
        <w:t>ylo</w:t>
      </w:r>
      <w:r w:rsidR="00B66622">
        <w:t xml:space="preserve"> k ochutnání 600 nejlepších vín. </w:t>
      </w:r>
    </w:p>
    <w:p w:rsidR="00B66622" w:rsidRDefault="00B66622">
      <w:r>
        <w:t xml:space="preserve">KRÁL VÍN České republiky však nekončí hodnocením a koštem ve Znojmě. </w:t>
      </w:r>
      <w:r w:rsidR="004F59EB">
        <w:t>Projekt, který si klade za cíl propojit vinaře s jejich konzumenty a naopak</w:t>
      </w:r>
      <w:r w:rsidR="001E6B22">
        <w:t>,</w:t>
      </w:r>
      <w:r w:rsidR="004F59EB">
        <w:t xml:space="preserve"> uspořádá během podzimu dalších 9 Královských koštů v 9 městech České republiky. Na nich je pultovým způsobem prezentováno 300 nejlepších vín. Pro skutečné milovníky vín je určeno Turné KRÁLE VÍN – více než </w:t>
      </w:r>
      <w:r w:rsidR="007C44CD">
        <w:t>30</w:t>
      </w:r>
      <w:r w:rsidR="004F59EB">
        <w:t xml:space="preserve"> řízených degustací 15 nejlepších vín s průvodním slovem Branko Černého, které jsou pořádány doslova napříč celou ČR.</w:t>
      </w:r>
    </w:p>
    <w:p w:rsidR="004F59EB" w:rsidRDefault="004F59EB">
      <w:r>
        <w:t xml:space="preserve">Více informací se dozvíte na </w:t>
      </w:r>
      <w:hyperlink r:id="rId5" w:history="1">
        <w:r w:rsidRPr="003146FE">
          <w:rPr>
            <w:rStyle w:val="Hypertextovodkaz"/>
          </w:rPr>
          <w:t>www.kralvin.cz</w:t>
        </w:r>
      </w:hyperlink>
      <w:r>
        <w:t xml:space="preserve"> </w:t>
      </w:r>
    </w:p>
    <w:p w:rsidR="009B6D92" w:rsidRDefault="00135DA0" w:rsidP="009B6D92">
      <w:r>
        <w:t xml:space="preserve">Jak chutná </w:t>
      </w:r>
      <w:proofErr w:type="spellStart"/>
      <w:r>
        <w:t>Champion</w:t>
      </w:r>
      <w:proofErr w:type="spellEnd"/>
      <w:r>
        <w:t>? Barva vína je zlato-zelenkavá. Vůně je</w:t>
      </w:r>
      <w:r w:rsidR="009B6D92">
        <w:t xml:space="preserve"> </w:t>
      </w:r>
      <w:proofErr w:type="spellStart"/>
      <w:r w:rsidR="009B6D92">
        <w:t>dechberoucí</w:t>
      </w:r>
      <w:proofErr w:type="spellEnd"/>
      <w:r w:rsidR="009B6D92">
        <w:t>, snoubí med a marmelády z exoti</w:t>
      </w:r>
      <w:r>
        <w:t>ckého ovoce s kandovaným ovocem a</w:t>
      </w:r>
      <w:r w:rsidR="009B6D92">
        <w:t xml:space="preserve"> jitrocelovým sirupem</w:t>
      </w:r>
      <w:r>
        <w:t>. Chuť je</w:t>
      </w:r>
      <w:r w:rsidR="009B6D92">
        <w:t xml:space="preserve"> mnohovrstevná, nazrálá až olejnatá, zahrává si s cukre</w:t>
      </w:r>
      <w:r>
        <w:t>m i stále ještě živou kyselinou.</w:t>
      </w:r>
      <w:r w:rsidR="009B6D92">
        <w:t xml:space="preserve"> </w:t>
      </w:r>
      <w:r>
        <w:t>N</w:t>
      </w:r>
      <w:r w:rsidR="009B6D92">
        <w:t>ekonečný závěr</w:t>
      </w:r>
      <w:r>
        <w:t xml:space="preserve"> přináší všechny krásy světa.</w:t>
      </w:r>
      <w:r w:rsidR="007C44CD">
        <w:t xml:space="preserve"> </w:t>
      </w:r>
    </w:p>
    <w:p w:rsidR="007C44CD" w:rsidRDefault="007C44CD" w:rsidP="009B6D92">
      <w:r>
        <w:t xml:space="preserve">Chcete ochutnat </w:t>
      </w:r>
      <w:proofErr w:type="spellStart"/>
      <w:r>
        <w:t>championa</w:t>
      </w:r>
      <w:proofErr w:type="spellEnd"/>
      <w:r>
        <w:t xml:space="preserve">? Letos to bude hodně napínavé. Tomáš Vican nám k tomu řekl: „Je to skvělý úspěch, kterého si samozřejmě moc vážím. Toto víno nasbíralo řadu cen doma i ve světě, ale tato je jednoznačně největší. Bohužel přišla ve chvíli, kdy zůstatek vína počítáme na </w:t>
      </w:r>
      <w:r w:rsidR="000663AA">
        <w:t>desítky</w:t>
      </w:r>
      <w:r>
        <w:t xml:space="preserve"> kusů. Domluvili jsme se s pořadatelem KRÁLE VÍN, že na všech koštech uděláme přípitek s</w:t>
      </w:r>
      <w:r w:rsidR="00053A9B">
        <w:t>e šampionem a těch několik zbývajících lahví vydražíme pro charitu“</w:t>
      </w:r>
    </w:p>
    <w:p w:rsidR="004F59EB" w:rsidRDefault="004F59EB">
      <w:bookmarkStart w:id="0" w:name="_GoBack"/>
      <w:bookmarkEnd w:id="0"/>
      <w:r>
        <w:t xml:space="preserve">Tiskovou zprávu zpracoval Branko Černý, MBA </w:t>
      </w:r>
    </w:p>
    <w:p w:rsidR="004F59EB" w:rsidRDefault="004F59EB">
      <w:r>
        <w:t xml:space="preserve">dotazy na 608 13 10 13 nebo </w:t>
      </w:r>
      <w:hyperlink r:id="rId6" w:history="1">
        <w:r w:rsidRPr="003146FE">
          <w:rPr>
            <w:rStyle w:val="Hypertextovodkaz"/>
          </w:rPr>
          <w:t>branko@kralvin.cz</w:t>
        </w:r>
      </w:hyperlink>
      <w:r>
        <w:t xml:space="preserve"> </w:t>
      </w:r>
    </w:p>
    <w:p w:rsidR="000C693B" w:rsidRDefault="00053A9B">
      <w:r>
        <w:t>Znojmo, 30. 8. 2019</w:t>
      </w:r>
    </w:p>
    <w:sectPr w:rsidR="000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22"/>
    <w:rsid w:val="00053A9B"/>
    <w:rsid w:val="000663AA"/>
    <w:rsid w:val="000C693B"/>
    <w:rsid w:val="00135DA0"/>
    <w:rsid w:val="001936D2"/>
    <w:rsid w:val="001E6B22"/>
    <w:rsid w:val="004F59EB"/>
    <w:rsid w:val="005248C7"/>
    <w:rsid w:val="007C44CD"/>
    <w:rsid w:val="008F05EA"/>
    <w:rsid w:val="009B6D92"/>
    <w:rsid w:val="00B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anko@kralvin.cz" TargetMode="External"/><Relationship Id="rId5" Type="http://schemas.openxmlformats.org/officeDocument/2006/relationships/hyperlink" Target="http://www.kralv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Windows User</cp:lastModifiedBy>
  <cp:revision>2</cp:revision>
  <dcterms:created xsi:type="dcterms:W3CDTF">2019-08-21T09:36:00Z</dcterms:created>
  <dcterms:modified xsi:type="dcterms:W3CDTF">2019-08-21T09:36:00Z</dcterms:modified>
</cp:coreProperties>
</file>